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28" w:rsidRPr="00934479" w:rsidRDefault="00A338F6" w:rsidP="00146B28">
      <w:pPr>
        <w:spacing w:after="0" w:line="240" w:lineRule="auto"/>
        <w:rPr>
          <w:rFonts w:ascii="Helvetica" w:hAnsi="Helvetica" w:cs="Helvetica"/>
          <w:b/>
          <w:sz w:val="40"/>
          <w:szCs w:val="40"/>
        </w:rPr>
      </w:pPr>
      <w:r>
        <w:rPr>
          <w:rFonts w:ascii="Helvetica" w:hAnsi="Helvetica" w:cs="Helvetica"/>
          <w:b/>
          <w:sz w:val="40"/>
          <w:szCs w:val="40"/>
        </w:rPr>
        <w:t xml:space="preserve">CHED </w:t>
      </w:r>
      <w:r w:rsidR="00146B28">
        <w:rPr>
          <w:rFonts w:ascii="Helvetica" w:hAnsi="Helvetica" w:cs="Helvetica"/>
          <w:b/>
          <w:sz w:val="40"/>
          <w:szCs w:val="40"/>
        </w:rPr>
        <w:t xml:space="preserve">calls for applications for Executive </w:t>
      </w:r>
      <w:proofErr w:type="spellStart"/>
      <w:r w:rsidR="00146B28">
        <w:rPr>
          <w:rFonts w:ascii="Helvetica" w:hAnsi="Helvetica" w:cs="Helvetica"/>
          <w:b/>
          <w:sz w:val="40"/>
          <w:szCs w:val="40"/>
        </w:rPr>
        <w:t>Dev’t</w:t>
      </w:r>
      <w:proofErr w:type="spellEnd"/>
      <w:r w:rsidR="00146B28">
        <w:rPr>
          <w:rFonts w:ascii="Helvetica" w:hAnsi="Helvetica" w:cs="Helvetica"/>
          <w:b/>
          <w:sz w:val="40"/>
          <w:szCs w:val="40"/>
        </w:rPr>
        <w:t>. Program of Phil-HECS</w:t>
      </w:r>
    </w:p>
    <w:p w:rsidR="003E7F73" w:rsidRDefault="003E7F73"/>
    <w:p w:rsidR="00146B28" w:rsidRPr="00146B28" w:rsidRDefault="00146B28" w:rsidP="00146B28">
      <w:pPr>
        <w:spacing w:before="100" w:beforeAutospacing="1" w:after="100" w:afterAutospacing="1" w:line="240" w:lineRule="auto"/>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MANILA, March 1</w:t>
      </w:r>
      <w:r w:rsidRPr="00146B28">
        <w:rPr>
          <w:rFonts w:ascii="Times New Roman" w:eastAsia="Times New Roman" w:hAnsi="Times New Roman" w:cs="Times New Roman"/>
          <w:sz w:val="24"/>
          <w:szCs w:val="24"/>
          <w:lang w:eastAsia="en-PH"/>
        </w:rPr>
        <w:t xml:space="preserve"> -  The Commission on Higher Education (CHED), in cooperation with the Development Academy of the Philippines (DAP) and the Philippine Association of State Universities and Colleges (PASUC), is inviting all aspiring leaders of state universities and colleges (SUCs) to apply for entry into the Executive Development Program of the Philippine Higher Education Career System (</w:t>
      </w:r>
      <w:proofErr w:type="spellStart"/>
      <w:r w:rsidRPr="00146B28">
        <w:rPr>
          <w:rFonts w:ascii="Times New Roman" w:eastAsia="Times New Roman" w:hAnsi="Times New Roman" w:cs="Times New Roman"/>
          <w:sz w:val="24"/>
          <w:szCs w:val="24"/>
          <w:lang w:eastAsia="en-PH"/>
        </w:rPr>
        <w:t>PhilHECS</w:t>
      </w:r>
      <w:proofErr w:type="spellEnd"/>
      <w:r w:rsidRPr="00146B28">
        <w:rPr>
          <w:rFonts w:ascii="Times New Roman" w:eastAsia="Times New Roman" w:hAnsi="Times New Roman" w:cs="Times New Roman"/>
          <w:sz w:val="24"/>
          <w:szCs w:val="24"/>
          <w:lang w:eastAsia="en-PH"/>
        </w:rPr>
        <w:t>).</w:t>
      </w:r>
    </w:p>
    <w:p w:rsidR="00146B28" w:rsidRPr="00146B28" w:rsidRDefault="00146B28" w:rsidP="00146B28">
      <w:pPr>
        <w:spacing w:before="100" w:beforeAutospacing="1" w:after="100" w:afterAutospacing="1" w:line="240" w:lineRule="auto"/>
        <w:jc w:val="both"/>
        <w:rPr>
          <w:rFonts w:ascii="Times New Roman" w:eastAsia="Times New Roman" w:hAnsi="Times New Roman" w:cs="Times New Roman"/>
          <w:sz w:val="24"/>
          <w:szCs w:val="24"/>
          <w:lang w:eastAsia="en-PH"/>
        </w:rPr>
      </w:pPr>
      <w:r w:rsidRPr="00146B28">
        <w:rPr>
          <w:rFonts w:ascii="Times New Roman" w:eastAsia="Times New Roman" w:hAnsi="Times New Roman" w:cs="Times New Roman"/>
          <w:sz w:val="24"/>
          <w:szCs w:val="24"/>
          <w:lang w:eastAsia="en-PH"/>
        </w:rPr>
        <w:t>The Executive Development Program aims to prepare aspiring higher education executives for the unique demands of SUC leadership and an increased role in the impro</w:t>
      </w:r>
      <w:bookmarkStart w:id="0" w:name="_GoBack"/>
      <w:bookmarkEnd w:id="0"/>
      <w:r w:rsidRPr="00146B28">
        <w:rPr>
          <w:rFonts w:ascii="Times New Roman" w:eastAsia="Times New Roman" w:hAnsi="Times New Roman" w:cs="Times New Roman"/>
          <w:sz w:val="24"/>
          <w:szCs w:val="24"/>
          <w:lang w:eastAsia="en-PH"/>
        </w:rPr>
        <w:t>vement of the public higher education sector in the country.</w:t>
      </w:r>
    </w:p>
    <w:p w:rsidR="00146B28" w:rsidRPr="00146B28" w:rsidRDefault="00146B28" w:rsidP="00146B28">
      <w:pPr>
        <w:spacing w:before="100" w:beforeAutospacing="1" w:after="100" w:afterAutospacing="1" w:line="240" w:lineRule="auto"/>
        <w:jc w:val="both"/>
        <w:rPr>
          <w:rFonts w:ascii="Times New Roman" w:eastAsia="Times New Roman" w:hAnsi="Times New Roman" w:cs="Times New Roman"/>
          <w:sz w:val="24"/>
          <w:szCs w:val="24"/>
          <w:lang w:eastAsia="en-PH"/>
        </w:rPr>
      </w:pPr>
      <w:r w:rsidRPr="00146B28">
        <w:rPr>
          <w:rFonts w:ascii="Times New Roman" w:eastAsia="Times New Roman" w:hAnsi="Times New Roman" w:cs="Times New Roman"/>
          <w:sz w:val="24"/>
          <w:szCs w:val="24"/>
          <w:lang w:eastAsia="en-PH"/>
        </w:rPr>
        <w:t>It will involve residential training, experiential learning and practical application of best practices, while also serving as a venue for dialogue on critical issues in higher education governance.</w:t>
      </w:r>
    </w:p>
    <w:p w:rsidR="00146B28" w:rsidRPr="00146B28" w:rsidRDefault="00146B28" w:rsidP="00146B28">
      <w:pPr>
        <w:spacing w:before="100" w:beforeAutospacing="1" w:after="100" w:afterAutospacing="1" w:line="240" w:lineRule="auto"/>
        <w:jc w:val="both"/>
        <w:rPr>
          <w:rFonts w:ascii="Times New Roman" w:eastAsia="Times New Roman" w:hAnsi="Times New Roman" w:cs="Times New Roman"/>
          <w:b/>
          <w:sz w:val="24"/>
          <w:szCs w:val="24"/>
          <w:lang w:eastAsia="en-PH"/>
        </w:rPr>
      </w:pPr>
      <w:r w:rsidRPr="00146B28">
        <w:rPr>
          <w:rFonts w:ascii="Times New Roman" w:eastAsia="Times New Roman" w:hAnsi="Times New Roman" w:cs="Times New Roman"/>
          <w:b/>
          <w:sz w:val="24"/>
          <w:szCs w:val="24"/>
          <w:lang w:eastAsia="en-PH"/>
        </w:rPr>
        <w:t xml:space="preserve">Qualifications </w:t>
      </w:r>
    </w:p>
    <w:p w:rsidR="00146B28" w:rsidRPr="00146B28" w:rsidRDefault="00146B28" w:rsidP="00146B28">
      <w:pPr>
        <w:spacing w:before="100" w:beforeAutospacing="1" w:after="100" w:afterAutospacing="1" w:line="240" w:lineRule="auto"/>
        <w:jc w:val="both"/>
        <w:rPr>
          <w:rFonts w:ascii="Times New Roman" w:eastAsia="Times New Roman" w:hAnsi="Times New Roman" w:cs="Times New Roman"/>
          <w:sz w:val="24"/>
          <w:szCs w:val="24"/>
          <w:lang w:eastAsia="en-PH"/>
        </w:rPr>
      </w:pPr>
      <w:r w:rsidRPr="00146B28">
        <w:rPr>
          <w:rFonts w:ascii="Times New Roman" w:eastAsia="Times New Roman" w:hAnsi="Times New Roman" w:cs="Times New Roman"/>
          <w:sz w:val="24"/>
          <w:szCs w:val="24"/>
          <w:lang w:eastAsia="en-PH"/>
        </w:rPr>
        <w:t>Applicants need to be 35 to 55 years of age, a Filipino citizen, must not have been convicted of any administrative offense or crime involving moral turpitude wherein the penalty is more than six months’ imprisonment, have least five years in a senior-level administrative or management position, or at least three years in a senior-level administrative or management position for individuals with an academic rank of assistant professor or higher, and must hold a doctorate degree from a reputable HEI or its equivalent on the basis of outcomes-based education (OBE) and the Philippine Qualification Framework (PQF).</w:t>
      </w:r>
    </w:p>
    <w:p w:rsidR="002A572B" w:rsidRDefault="002A572B" w:rsidP="00146B28">
      <w:pPr>
        <w:spacing w:before="100" w:beforeAutospacing="1" w:after="100" w:afterAutospacing="1" w:line="240" w:lineRule="auto"/>
        <w:jc w:val="both"/>
        <w:rPr>
          <w:rFonts w:ascii="Times New Roman" w:eastAsia="Times New Roman" w:hAnsi="Times New Roman" w:cs="Times New Roman"/>
          <w:sz w:val="24"/>
          <w:szCs w:val="24"/>
          <w:lang w:eastAsia="en-PH"/>
        </w:rPr>
      </w:pPr>
      <w:r w:rsidRPr="002A572B">
        <w:rPr>
          <w:rFonts w:ascii="Times New Roman" w:eastAsia="Times New Roman" w:hAnsi="Times New Roman" w:cs="Times New Roman"/>
          <w:sz w:val="24"/>
          <w:szCs w:val="24"/>
          <w:lang w:eastAsia="en-PH"/>
        </w:rPr>
        <w:t>Further information and pertinent documents such as application form and admission guidelines may be downloaded from the CHED website (</w:t>
      </w:r>
      <w:hyperlink r:id="rId5" w:history="1">
        <w:r w:rsidRPr="000F1EA9">
          <w:rPr>
            <w:rStyle w:val="Hyperlink"/>
            <w:rFonts w:ascii="Times New Roman" w:eastAsia="Times New Roman" w:hAnsi="Times New Roman" w:cs="Times New Roman"/>
            <w:sz w:val="24"/>
            <w:szCs w:val="24"/>
            <w:lang w:eastAsia="en-PH"/>
          </w:rPr>
          <w:t>http://www.ched.gov.ph</w:t>
        </w:r>
      </w:hyperlink>
      <w:r w:rsidRPr="002A572B">
        <w:rPr>
          <w:rFonts w:ascii="Times New Roman" w:eastAsia="Times New Roman" w:hAnsi="Times New Roman" w:cs="Times New Roman"/>
          <w:sz w:val="24"/>
          <w:szCs w:val="24"/>
          <w:lang w:eastAsia="en-PH"/>
        </w:rPr>
        <w:t>).</w:t>
      </w:r>
    </w:p>
    <w:p w:rsidR="00146B28" w:rsidRPr="00146B28" w:rsidRDefault="00146B28" w:rsidP="00146B28">
      <w:pPr>
        <w:spacing w:before="100" w:beforeAutospacing="1" w:after="100" w:afterAutospacing="1" w:line="240" w:lineRule="auto"/>
        <w:jc w:val="both"/>
        <w:rPr>
          <w:rFonts w:ascii="Times New Roman" w:eastAsia="Times New Roman" w:hAnsi="Times New Roman" w:cs="Times New Roman"/>
          <w:b/>
          <w:sz w:val="24"/>
          <w:szCs w:val="24"/>
          <w:lang w:eastAsia="en-PH"/>
        </w:rPr>
      </w:pPr>
      <w:r w:rsidRPr="00146B28">
        <w:rPr>
          <w:rFonts w:ascii="Times New Roman" w:eastAsia="Times New Roman" w:hAnsi="Times New Roman" w:cs="Times New Roman"/>
          <w:b/>
          <w:sz w:val="24"/>
          <w:szCs w:val="24"/>
          <w:lang w:eastAsia="en-PH"/>
        </w:rPr>
        <w:t>Where to submit</w:t>
      </w:r>
    </w:p>
    <w:p w:rsidR="00146B28" w:rsidRPr="00146B28" w:rsidRDefault="00146B28" w:rsidP="00146B28">
      <w:pPr>
        <w:spacing w:before="100" w:beforeAutospacing="1" w:after="100" w:afterAutospacing="1" w:line="240" w:lineRule="auto"/>
        <w:jc w:val="both"/>
        <w:rPr>
          <w:rFonts w:ascii="Times New Roman" w:eastAsia="Times New Roman" w:hAnsi="Times New Roman" w:cs="Times New Roman"/>
          <w:sz w:val="24"/>
          <w:szCs w:val="24"/>
          <w:lang w:eastAsia="en-PH"/>
        </w:rPr>
      </w:pPr>
      <w:r w:rsidRPr="00146B28">
        <w:rPr>
          <w:rFonts w:ascii="Times New Roman" w:eastAsia="Times New Roman" w:hAnsi="Times New Roman" w:cs="Times New Roman"/>
          <w:sz w:val="24"/>
          <w:szCs w:val="24"/>
          <w:lang w:eastAsia="en-PH"/>
        </w:rPr>
        <w:t xml:space="preserve">Applications must be submitted both through e-mail via philhecs.secretariat@dap.edu.ph and through mail/courier to the Development Academy of the Philippines, 4th Floor, DAP Building, San Miguel Avenue, </w:t>
      </w:r>
      <w:proofErr w:type="spellStart"/>
      <w:r w:rsidRPr="00146B28">
        <w:rPr>
          <w:rFonts w:ascii="Times New Roman" w:eastAsia="Times New Roman" w:hAnsi="Times New Roman" w:cs="Times New Roman"/>
          <w:sz w:val="24"/>
          <w:szCs w:val="24"/>
          <w:lang w:eastAsia="en-PH"/>
        </w:rPr>
        <w:t>Ortigas</w:t>
      </w:r>
      <w:proofErr w:type="spellEnd"/>
      <w:r w:rsidRPr="00146B28">
        <w:rPr>
          <w:rFonts w:ascii="Times New Roman" w:eastAsia="Times New Roman" w:hAnsi="Times New Roman" w:cs="Times New Roman"/>
          <w:sz w:val="24"/>
          <w:szCs w:val="24"/>
          <w:lang w:eastAsia="en-PH"/>
        </w:rPr>
        <w:t xml:space="preserve"> Center, Pasig City 1600.</w:t>
      </w:r>
    </w:p>
    <w:p w:rsidR="00146B28" w:rsidRPr="00146B28" w:rsidRDefault="00146B28" w:rsidP="00146B28">
      <w:pPr>
        <w:spacing w:before="100" w:beforeAutospacing="1" w:after="100" w:afterAutospacing="1" w:line="240" w:lineRule="auto"/>
        <w:jc w:val="both"/>
        <w:rPr>
          <w:rFonts w:ascii="Times New Roman" w:eastAsia="Times New Roman" w:hAnsi="Times New Roman" w:cs="Times New Roman"/>
          <w:sz w:val="24"/>
          <w:szCs w:val="24"/>
          <w:lang w:eastAsia="en-PH"/>
        </w:rPr>
      </w:pPr>
      <w:r w:rsidRPr="00146B28">
        <w:rPr>
          <w:rFonts w:ascii="Times New Roman" w:eastAsia="Times New Roman" w:hAnsi="Times New Roman" w:cs="Times New Roman"/>
          <w:sz w:val="24"/>
          <w:szCs w:val="24"/>
          <w:lang w:eastAsia="en-PH"/>
        </w:rPr>
        <w:t xml:space="preserve">Deadline for submission of applications to the Executive Development Program is on </w:t>
      </w:r>
      <w:r w:rsidRPr="00146B28">
        <w:rPr>
          <w:rFonts w:ascii="Times New Roman" w:eastAsia="Times New Roman" w:hAnsi="Times New Roman" w:cs="Times New Roman"/>
          <w:b/>
          <w:sz w:val="24"/>
          <w:szCs w:val="24"/>
          <w:lang w:eastAsia="en-PH"/>
        </w:rPr>
        <w:t>April 17, 2017</w:t>
      </w:r>
      <w:r w:rsidRPr="00146B28">
        <w:rPr>
          <w:rFonts w:ascii="Times New Roman" w:eastAsia="Times New Roman" w:hAnsi="Times New Roman" w:cs="Times New Roman"/>
          <w:sz w:val="24"/>
          <w:szCs w:val="24"/>
          <w:lang w:eastAsia="en-PH"/>
        </w:rPr>
        <w:t>.</w:t>
      </w:r>
    </w:p>
    <w:p w:rsidR="00146B28" w:rsidRPr="00146B28" w:rsidRDefault="00146B28" w:rsidP="00146B28">
      <w:pPr>
        <w:spacing w:before="100" w:beforeAutospacing="1" w:after="100" w:afterAutospacing="1" w:line="240" w:lineRule="auto"/>
        <w:jc w:val="both"/>
        <w:rPr>
          <w:rFonts w:ascii="Times New Roman" w:eastAsia="Times New Roman" w:hAnsi="Times New Roman" w:cs="Times New Roman"/>
          <w:sz w:val="24"/>
          <w:szCs w:val="24"/>
          <w:lang w:eastAsia="en-PH"/>
        </w:rPr>
      </w:pPr>
      <w:r w:rsidRPr="00146B28">
        <w:rPr>
          <w:rFonts w:ascii="Times New Roman" w:eastAsia="Times New Roman" w:hAnsi="Times New Roman" w:cs="Times New Roman"/>
          <w:sz w:val="24"/>
          <w:szCs w:val="24"/>
          <w:lang w:eastAsia="en-PH"/>
        </w:rPr>
        <w:lastRenderedPageBreak/>
        <w:t xml:space="preserve">For more information on the Executive Development Program and Phil-HECS, contact CHED through the Office of Commissioner Alex B. </w:t>
      </w:r>
      <w:proofErr w:type="spellStart"/>
      <w:r w:rsidRPr="00146B28">
        <w:rPr>
          <w:rFonts w:ascii="Times New Roman" w:eastAsia="Times New Roman" w:hAnsi="Times New Roman" w:cs="Times New Roman"/>
          <w:sz w:val="24"/>
          <w:szCs w:val="24"/>
          <w:lang w:eastAsia="en-PH"/>
        </w:rPr>
        <w:t>Brillantes</w:t>
      </w:r>
      <w:proofErr w:type="spellEnd"/>
      <w:r w:rsidRPr="00146B28">
        <w:rPr>
          <w:rFonts w:ascii="Times New Roman" w:eastAsia="Times New Roman" w:hAnsi="Times New Roman" w:cs="Times New Roman"/>
          <w:sz w:val="24"/>
          <w:szCs w:val="24"/>
          <w:lang w:eastAsia="en-PH"/>
        </w:rPr>
        <w:t xml:space="preserve"> at </w:t>
      </w:r>
      <w:hyperlink r:id="rId6" w:history="1">
        <w:r w:rsidR="001C75FD" w:rsidRPr="000F1EA9">
          <w:rPr>
            <w:rStyle w:val="Hyperlink"/>
            <w:rFonts w:ascii="Times New Roman" w:eastAsia="Times New Roman" w:hAnsi="Times New Roman" w:cs="Times New Roman"/>
            <w:sz w:val="24"/>
            <w:szCs w:val="24"/>
            <w:lang w:eastAsia="en-PH"/>
          </w:rPr>
          <w:t>philhecs@ched.gov.ph</w:t>
        </w:r>
      </w:hyperlink>
      <w:r w:rsidR="001C75FD">
        <w:rPr>
          <w:rFonts w:ascii="Times New Roman" w:eastAsia="Times New Roman" w:hAnsi="Times New Roman" w:cs="Times New Roman"/>
          <w:sz w:val="24"/>
          <w:szCs w:val="24"/>
          <w:lang w:eastAsia="en-PH"/>
        </w:rPr>
        <w:t xml:space="preserve"> </w:t>
      </w:r>
      <w:r w:rsidRPr="00146B28">
        <w:rPr>
          <w:rFonts w:ascii="Times New Roman" w:eastAsia="Times New Roman" w:hAnsi="Times New Roman" w:cs="Times New Roman"/>
          <w:sz w:val="24"/>
          <w:szCs w:val="24"/>
          <w:lang w:eastAsia="en-PH"/>
        </w:rPr>
        <w:t xml:space="preserve">/ +632 4111168, or the DAP through the Phil-HECS Secretariat at </w:t>
      </w:r>
      <w:hyperlink r:id="rId7" w:history="1">
        <w:r w:rsidR="001C75FD" w:rsidRPr="000F1EA9">
          <w:rPr>
            <w:rStyle w:val="Hyperlink"/>
            <w:rFonts w:ascii="Times New Roman" w:eastAsia="Times New Roman" w:hAnsi="Times New Roman" w:cs="Times New Roman"/>
            <w:sz w:val="24"/>
            <w:szCs w:val="24"/>
            <w:lang w:eastAsia="en-PH"/>
          </w:rPr>
          <w:t>philhecs.secretariat@dap.edu.ph</w:t>
        </w:r>
      </w:hyperlink>
      <w:r w:rsidR="001C75FD">
        <w:rPr>
          <w:rFonts w:ascii="Times New Roman" w:eastAsia="Times New Roman" w:hAnsi="Times New Roman" w:cs="Times New Roman"/>
          <w:sz w:val="24"/>
          <w:szCs w:val="24"/>
          <w:lang w:eastAsia="en-PH"/>
        </w:rPr>
        <w:t xml:space="preserve">  / +632 6312146. </w:t>
      </w:r>
    </w:p>
    <w:p w:rsidR="00146B28" w:rsidRDefault="00146B28" w:rsidP="00146B28">
      <w:pPr>
        <w:jc w:val="both"/>
      </w:pPr>
    </w:p>
    <w:sectPr w:rsidR="00146B28" w:rsidSect="00146B2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28"/>
    <w:rsid w:val="00146B28"/>
    <w:rsid w:val="001C75FD"/>
    <w:rsid w:val="002A572B"/>
    <w:rsid w:val="003E7F73"/>
    <w:rsid w:val="00A338F6"/>
    <w:rsid w:val="00AE32EE"/>
    <w:rsid w:val="00D66FA2"/>
    <w:rsid w:val="00EE6F1D"/>
    <w:rsid w:val="00FB40C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B2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unhideWhenUsed/>
    <w:rsid w:val="00146B28"/>
    <w:rPr>
      <w:color w:val="0000FF" w:themeColor="hyperlink"/>
      <w:u w:val="single"/>
    </w:rPr>
  </w:style>
  <w:style w:type="character" w:styleId="CommentReference">
    <w:name w:val="annotation reference"/>
    <w:basedOn w:val="DefaultParagraphFont"/>
    <w:uiPriority w:val="99"/>
    <w:semiHidden/>
    <w:unhideWhenUsed/>
    <w:rsid w:val="00146B28"/>
    <w:rPr>
      <w:sz w:val="16"/>
      <w:szCs w:val="16"/>
    </w:rPr>
  </w:style>
  <w:style w:type="paragraph" w:styleId="CommentText">
    <w:name w:val="annotation text"/>
    <w:basedOn w:val="Normal"/>
    <w:link w:val="CommentTextChar"/>
    <w:uiPriority w:val="99"/>
    <w:semiHidden/>
    <w:unhideWhenUsed/>
    <w:rsid w:val="00146B28"/>
    <w:pPr>
      <w:spacing w:line="240" w:lineRule="auto"/>
    </w:pPr>
    <w:rPr>
      <w:sz w:val="20"/>
      <w:szCs w:val="20"/>
    </w:rPr>
  </w:style>
  <w:style w:type="character" w:customStyle="1" w:styleId="CommentTextChar">
    <w:name w:val="Comment Text Char"/>
    <w:basedOn w:val="DefaultParagraphFont"/>
    <w:link w:val="CommentText"/>
    <w:uiPriority w:val="99"/>
    <w:semiHidden/>
    <w:rsid w:val="00146B28"/>
    <w:rPr>
      <w:sz w:val="20"/>
      <w:szCs w:val="20"/>
    </w:rPr>
  </w:style>
  <w:style w:type="paragraph" w:styleId="CommentSubject">
    <w:name w:val="annotation subject"/>
    <w:basedOn w:val="CommentText"/>
    <w:next w:val="CommentText"/>
    <w:link w:val="CommentSubjectChar"/>
    <w:uiPriority w:val="99"/>
    <w:semiHidden/>
    <w:unhideWhenUsed/>
    <w:rsid w:val="00146B28"/>
    <w:rPr>
      <w:b/>
      <w:bCs/>
    </w:rPr>
  </w:style>
  <w:style w:type="character" w:customStyle="1" w:styleId="CommentSubjectChar">
    <w:name w:val="Comment Subject Char"/>
    <w:basedOn w:val="CommentTextChar"/>
    <w:link w:val="CommentSubject"/>
    <w:uiPriority w:val="99"/>
    <w:semiHidden/>
    <w:rsid w:val="00146B28"/>
    <w:rPr>
      <w:b/>
      <w:bCs/>
      <w:sz w:val="20"/>
      <w:szCs w:val="20"/>
    </w:rPr>
  </w:style>
  <w:style w:type="paragraph" w:styleId="BalloonText">
    <w:name w:val="Balloon Text"/>
    <w:basedOn w:val="Normal"/>
    <w:link w:val="BalloonTextChar"/>
    <w:uiPriority w:val="99"/>
    <w:semiHidden/>
    <w:unhideWhenUsed/>
    <w:rsid w:val="00146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B2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unhideWhenUsed/>
    <w:rsid w:val="00146B28"/>
    <w:rPr>
      <w:color w:val="0000FF" w:themeColor="hyperlink"/>
      <w:u w:val="single"/>
    </w:rPr>
  </w:style>
  <w:style w:type="character" w:styleId="CommentReference">
    <w:name w:val="annotation reference"/>
    <w:basedOn w:val="DefaultParagraphFont"/>
    <w:uiPriority w:val="99"/>
    <w:semiHidden/>
    <w:unhideWhenUsed/>
    <w:rsid w:val="00146B28"/>
    <w:rPr>
      <w:sz w:val="16"/>
      <w:szCs w:val="16"/>
    </w:rPr>
  </w:style>
  <w:style w:type="paragraph" w:styleId="CommentText">
    <w:name w:val="annotation text"/>
    <w:basedOn w:val="Normal"/>
    <w:link w:val="CommentTextChar"/>
    <w:uiPriority w:val="99"/>
    <w:semiHidden/>
    <w:unhideWhenUsed/>
    <w:rsid w:val="00146B28"/>
    <w:pPr>
      <w:spacing w:line="240" w:lineRule="auto"/>
    </w:pPr>
    <w:rPr>
      <w:sz w:val="20"/>
      <w:szCs w:val="20"/>
    </w:rPr>
  </w:style>
  <w:style w:type="character" w:customStyle="1" w:styleId="CommentTextChar">
    <w:name w:val="Comment Text Char"/>
    <w:basedOn w:val="DefaultParagraphFont"/>
    <w:link w:val="CommentText"/>
    <w:uiPriority w:val="99"/>
    <w:semiHidden/>
    <w:rsid w:val="00146B28"/>
    <w:rPr>
      <w:sz w:val="20"/>
      <w:szCs w:val="20"/>
    </w:rPr>
  </w:style>
  <w:style w:type="paragraph" w:styleId="CommentSubject">
    <w:name w:val="annotation subject"/>
    <w:basedOn w:val="CommentText"/>
    <w:next w:val="CommentText"/>
    <w:link w:val="CommentSubjectChar"/>
    <w:uiPriority w:val="99"/>
    <w:semiHidden/>
    <w:unhideWhenUsed/>
    <w:rsid w:val="00146B28"/>
    <w:rPr>
      <w:b/>
      <w:bCs/>
    </w:rPr>
  </w:style>
  <w:style w:type="character" w:customStyle="1" w:styleId="CommentSubjectChar">
    <w:name w:val="Comment Subject Char"/>
    <w:basedOn w:val="CommentTextChar"/>
    <w:link w:val="CommentSubject"/>
    <w:uiPriority w:val="99"/>
    <w:semiHidden/>
    <w:rsid w:val="00146B28"/>
    <w:rPr>
      <w:b/>
      <w:bCs/>
      <w:sz w:val="20"/>
      <w:szCs w:val="20"/>
    </w:rPr>
  </w:style>
  <w:style w:type="paragraph" w:styleId="BalloonText">
    <w:name w:val="Balloon Text"/>
    <w:basedOn w:val="Normal"/>
    <w:link w:val="BalloonTextChar"/>
    <w:uiPriority w:val="99"/>
    <w:semiHidden/>
    <w:unhideWhenUsed/>
    <w:rsid w:val="00146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3171">
      <w:bodyDiv w:val="1"/>
      <w:marLeft w:val="0"/>
      <w:marRight w:val="0"/>
      <w:marTop w:val="0"/>
      <w:marBottom w:val="0"/>
      <w:divBdr>
        <w:top w:val="none" w:sz="0" w:space="0" w:color="auto"/>
        <w:left w:val="none" w:sz="0" w:space="0" w:color="auto"/>
        <w:bottom w:val="none" w:sz="0" w:space="0" w:color="auto"/>
        <w:right w:val="none" w:sz="0" w:space="0" w:color="auto"/>
      </w:divBdr>
      <w:divsChild>
        <w:div w:id="349839646">
          <w:marLeft w:val="0"/>
          <w:marRight w:val="0"/>
          <w:marTop w:val="0"/>
          <w:marBottom w:val="0"/>
          <w:divBdr>
            <w:top w:val="none" w:sz="0" w:space="0" w:color="auto"/>
            <w:left w:val="none" w:sz="0" w:space="0" w:color="auto"/>
            <w:bottom w:val="none" w:sz="0" w:space="0" w:color="auto"/>
            <w:right w:val="none" w:sz="0" w:space="0" w:color="auto"/>
          </w:divBdr>
        </w:div>
      </w:divsChild>
    </w:div>
    <w:div w:id="1454858215">
      <w:bodyDiv w:val="1"/>
      <w:marLeft w:val="0"/>
      <w:marRight w:val="0"/>
      <w:marTop w:val="0"/>
      <w:marBottom w:val="0"/>
      <w:divBdr>
        <w:top w:val="none" w:sz="0" w:space="0" w:color="auto"/>
        <w:left w:val="none" w:sz="0" w:space="0" w:color="auto"/>
        <w:bottom w:val="none" w:sz="0" w:space="0" w:color="auto"/>
        <w:right w:val="none" w:sz="0" w:space="0" w:color="auto"/>
      </w:divBdr>
      <w:divsChild>
        <w:div w:id="166397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ilhecs.secretariat@dap.edu.p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hilhecs@ched.gov.ph" TargetMode="External"/><Relationship Id="rId5" Type="http://schemas.openxmlformats.org/officeDocument/2006/relationships/hyperlink" Target="http://www.che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PRO-User</dc:creator>
  <cp:lastModifiedBy>PRO-User</cp:lastModifiedBy>
  <cp:revision>6</cp:revision>
  <dcterms:created xsi:type="dcterms:W3CDTF">2017-03-01T05:50:00Z</dcterms:created>
  <dcterms:modified xsi:type="dcterms:W3CDTF">2017-03-01T07:44:00Z</dcterms:modified>
</cp:coreProperties>
</file>